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08" w:lineRule="auto"/>
      </w:pPr>
      <w:r>
        <w:rPr/>
        <w:pict>
          <v:rect style="position:absolute;margin-left:0pt;margin-top:201.512009pt;width:564.095pt;height:457.732pt;mso-position-horizontal-relative:page;mso-position-vertical-relative:page;z-index:-15851520" id="docshape2" filled="true" fillcolor="#0aaea7" stroked="false">
            <v:fill type="solid"/>
            <w10:wrap type="none"/>
          </v:rect>
        </w:pict>
      </w:r>
      <w:r>
        <w:rPr>
          <w:color w:val="231F20"/>
          <w:sz w:val="48"/>
        </w:rPr>
        <w:t>3.2</w:t>
      </w:r>
      <w:r>
        <w:rPr>
          <w:color w:val="231F20"/>
        </w:rPr>
        <w:t>A:</w:t>
      </w:r>
      <w:r>
        <w:rPr>
          <w:color w:val="231F20"/>
          <w:spacing w:val="-18"/>
        </w:rPr>
        <w:t> </w:t>
      </w:r>
      <w:r>
        <w:rPr>
          <w:color w:val="231F20"/>
        </w:rPr>
        <w:t>Towards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role</w:t>
      </w:r>
      <w:r>
        <w:rPr>
          <w:color w:val="231F20"/>
          <w:spacing w:val="-18"/>
        </w:rPr>
        <w:t> </w:t>
      </w:r>
      <w:r>
        <w:rPr>
          <w:color w:val="231F20"/>
        </w:rPr>
        <w:t>specification</w:t>
      </w:r>
      <w:r>
        <w:rPr>
          <w:color w:val="231F20"/>
          <w:spacing w:val="-18"/>
        </w:rPr>
        <w:t> </w:t>
      </w:r>
      <w:r>
        <w:rPr>
          <w:color w:val="231F20"/>
        </w:rPr>
        <w:t>for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</w:rPr>
        <w:t> </w:t>
      </w:r>
      <w:r>
        <w:rPr>
          <w:color w:val="231F20"/>
          <w:w w:val="105"/>
        </w:rPr>
        <w:t>careers administrator</w:t>
      </w:r>
    </w:p>
    <w:p>
      <w:pPr>
        <w:pStyle w:val="BodyText"/>
        <w:spacing w:line="266" w:lineRule="auto" w:before="273"/>
        <w:ind w:left="120" w:right="137"/>
        <w:jc w:val="both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left-hand</w:t>
      </w:r>
      <w:r>
        <w:rPr>
          <w:color w:val="231F20"/>
          <w:spacing w:val="-6"/>
        </w:rPr>
        <w:t> </w:t>
      </w:r>
      <w:r>
        <w:rPr>
          <w:color w:val="231F20"/>
        </w:rPr>
        <w:t>column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table</w:t>
      </w:r>
      <w:r>
        <w:rPr>
          <w:color w:val="231F20"/>
          <w:spacing w:val="-6"/>
        </w:rPr>
        <w:t> </w:t>
      </w:r>
      <w:r>
        <w:rPr>
          <w:color w:val="231F20"/>
        </w:rPr>
        <w:t>below</w:t>
      </w:r>
      <w:r>
        <w:rPr>
          <w:color w:val="231F20"/>
          <w:spacing w:val="-6"/>
        </w:rPr>
        <w:t> </w:t>
      </w:r>
      <w:r>
        <w:rPr>
          <w:color w:val="231F20"/>
        </w:rPr>
        <w:t>lists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main</w:t>
      </w:r>
      <w:r>
        <w:rPr>
          <w:color w:val="231F20"/>
          <w:spacing w:val="-6"/>
        </w:rPr>
        <w:t> </w:t>
      </w:r>
      <w:r>
        <w:rPr>
          <w:color w:val="231F20"/>
        </w:rPr>
        <w:t>responsibilities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careers leader.</w:t>
      </w:r>
      <w:r>
        <w:rPr>
          <w:color w:val="231F20"/>
          <w:spacing w:val="-13"/>
        </w:rPr>
        <w:t> </w:t>
      </w:r>
      <w:r>
        <w:rPr>
          <w:color w:val="231F20"/>
        </w:rPr>
        <w:t>Review</w:t>
      </w:r>
      <w:r>
        <w:rPr>
          <w:color w:val="231F20"/>
          <w:spacing w:val="-13"/>
        </w:rPr>
        <w:t> </w:t>
      </w:r>
      <w:r>
        <w:rPr>
          <w:color w:val="231F20"/>
        </w:rPr>
        <w:t>each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tasks</w:t>
      </w:r>
      <w:r>
        <w:rPr>
          <w:color w:val="231F20"/>
          <w:spacing w:val="-13"/>
        </w:rPr>
        <w:t> </w:t>
      </w:r>
      <w:r>
        <w:rPr>
          <w:color w:val="231F20"/>
        </w:rPr>
        <w:t>and,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right-hand</w:t>
      </w:r>
      <w:r>
        <w:rPr>
          <w:color w:val="231F20"/>
          <w:spacing w:val="-13"/>
        </w:rPr>
        <w:t> </w:t>
      </w:r>
      <w:r>
        <w:rPr>
          <w:color w:val="231F20"/>
        </w:rPr>
        <w:t>column,</w:t>
      </w:r>
      <w:r>
        <w:rPr>
          <w:color w:val="231F20"/>
          <w:spacing w:val="-13"/>
        </w:rPr>
        <w:t> </w:t>
      </w:r>
      <w:r>
        <w:rPr>
          <w:color w:val="231F20"/>
        </w:rPr>
        <w:t>make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note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the associated administrative tasks. A few examples have been provided to get you started. The final list can then be used as the basis for writing the job description for a careers administrator.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212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6"/>
        <w:gridCol w:w="3966"/>
      </w:tblGrid>
      <w:tr>
        <w:trPr>
          <w:trHeight w:val="606" w:hRule="atLeast"/>
        </w:trPr>
        <w:tc>
          <w:tcPr>
            <w:tcW w:w="3856" w:type="dxa"/>
            <w:shd w:val="clear" w:color="auto" w:fill="D5E9E8"/>
          </w:tcPr>
          <w:p>
            <w:pPr>
              <w:pStyle w:val="TableParagraph"/>
              <w:spacing w:before="205"/>
              <w:ind w:left="245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Responsibilities</w:t>
            </w:r>
            <w:r>
              <w:rPr>
                <w:b/>
                <w:color w:val="231F20"/>
                <w:spacing w:val="15"/>
                <w:sz w:val="18"/>
              </w:rPr>
              <w:t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16"/>
                <w:sz w:val="18"/>
              </w:rPr>
              <w:t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16"/>
                <w:sz w:val="18"/>
              </w:rPr>
              <w:t> </w:t>
            </w:r>
            <w:r>
              <w:rPr>
                <w:b/>
                <w:color w:val="231F20"/>
                <w:w w:val="90"/>
                <w:sz w:val="18"/>
              </w:rPr>
              <w:t>careers</w:t>
            </w:r>
            <w:r>
              <w:rPr>
                <w:b/>
                <w:color w:val="231F20"/>
                <w:spacing w:val="16"/>
                <w:sz w:val="18"/>
              </w:rPr>
              <w:t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leader</w:t>
            </w:r>
          </w:p>
        </w:tc>
        <w:tc>
          <w:tcPr>
            <w:tcW w:w="3966" w:type="dxa"/>
            <w:shd w:val="clear" w:color="auto" w:fill="D5E9E8"/>
          </w:tcPr>
          <w:p>
            <w:pPr>
              <w:pStyle w:val="TableParagraph"/>
              <w:spacing w:line="249" w:lineRule="auto" w:before="97"/>
              <w:ind w:right="508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Associated</w:t>
            </w:r>
            <w:r>
              <w:rPr>
                <w:b/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b/>
                <w:color w:val="231F20"/>
                <w:w w:val="95"/>
                <w:sz w:val="18"/>
              </w:rPr>
              <w:t>administrative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b/>
                <w:color w:val="231F20"/>
                <w:w w:val="95"/>
                <w:sz w:val="18"/>
              </w:rPr>
              <w:t>and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b/>
                <w:color w:val="231F20"/>
                <w:w w:val="95"/>
                <w:sz w:val="18"/>
              </w:rPr>
              <w:t>support </w:t>
            </w:r>
            <w:r>
              <w:rPr>
                <w:b/>
                <w:color w:val="231F20"/>
                <w:spacing w:val="-2"/>
                <w:sz w:val="18"/>
              </w:rPr>
              <w:t>tasks</w:t>
            </w:r>
          </w:p>
        </w:tc>
      </w:tr>
      <w:tr>
        <w:trPr>
          <w:trHeight w:val="703" w:hRule="atLeast"/>
        </w:trPr>
        <w:tc>
          <w:tcPr>
            <w:tcW w:w="3856" w:type="dxa"/>
            <w:shd w:val="clear" w:color="auto" w:fill="AFD8D5"/>
          </w:tcPr>
          <w:p>
            <w:pPr>
              <w:pStyle w:val="TableParagraph"/>
              <w:spacing w:line="249" w:lineRule="auto" w:before="146"/>
              <w:rPr>
                <w:sz w:val="18"/>
              </w:rPr>
            </w:pPr>
            <w:r>
              <w:rPr>
                <w:color w:val="231F20"/>
                <w:sz w:val="18"/>
              </w:rPr>
              <w:t>Lead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team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staff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external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partners who deliver the careers programme</w:t>
            </w:r>
          </w:p>
        </w:tc>
        <w:tc>
          <w:tcPr>
            <w:tcW w:w="3966" w:type="dxa"/>
            <w:shd w:val="clear" w:color="auto" w:fill="AFD8D5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07" w:hRule="atLeast"/>
        </w:trPr>
        <w:tc>
          <w:tcPr>
            <w:tcW w:w="3856" w:type="dxa"/>
            <w:shd w:val="clear" w:color="auto" w:fill="D5E9E8"/>
          </w:tcPr>
          <w:p>
            <w:pPr>
              <w:pStyle w:val="TableParagraph"/>
              <w:spacing w:line="249" w:lineRule="auto" w:before="98"/>
              <w:ind w:right="152"/>
              <w:rPr>
                <w:sz w:val="18"/>
              </w:rPr>
            </w:pPr>
            <w:r>
              <w:rPr>
                <w:color w:val="231F20"/>
                <w:sz w:val="18"/>
              </w:rPr>
              <w:t>Advise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senior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leadership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team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on policy, strategy and resources</w:t>
            </w:r>
          </w:p>
        </w:tc>
        <w:tc>
          <w:tcPr>
            <w:tcW w:w="3966" w:type="dxa"/>
            <w:shd w:val="clear" w:color="auto" w:fill="D5E9E8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3856" w:type="dxa"/>
            <w:shd w:val="clear" w:color="auto" w:fill="AFD8D5"/>
          </w:tcPr>
          <w:p>
            <w:pPr>
              <w:pStyle w:val="TableParagraph"/>
              <w:spacing w:before="168"/>
              <w:rPr>
                <w:sz w:val="18"/>
              </w:rPr>
            </w:pPr>
            <w:r>
              <w:rPr>
                <w:color w:val="231F20"/>
                <w:sz w:val="18"/>
              </w:rPr>
              <w:t>Report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senior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leaders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governors</w:t>
            </w:r>
          </w:p>
        </w:tc>
        <w:tc>
          <w:tcPr>
            <w:tcW w:w="3966" w:type="dxa"/>
            <w:shd w:val="clear" w:color="auto" w:fill="AFD8D5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47" w:hRule="atLeast"/>
        </w:trPr>
        <w:tc>
          <w:tcPr>
            <w:tcW w:w="3856" w:type="dxa"/>
            <w:shd w:val="clear" w:color="auto" w:fill="D5E9E8"/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Review</w:t>
            </w:r>
            <w:r>
              <w:rPr>
                <w:color w:val="231F20"/>
                <w:spacing w:val="9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10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evaluate</w:t>
            </w:r>
            <w:r>
              <w:rPr>
                <w:color w:val="231F20"/>
                <w:spacing w:val="10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career</w:t>
            </w:r>
            <w:r>
              <w:rPr>
                <w:color w:val="231F20"/>
                <w:spacing w:val="10"/>
                <w:sz w:val="18"/>
              </w:rPr>
              <w:t> </w:t>
            </w:r>
            <w:r>
              <w:rPr>
                <w:color w:val="231F20"/>
                <w:spacing w:val="-2"/>
                <w:w w:val="95"/>
                <w:sz w:val="18"/>
              </w:rPr>
              <w:t>guidance</w:t>
            </w:r>
          </w:p>
        </w:tc>
        <w:tc>
          <w:tcPr>
            <w:tcW w:w="3966" w:type="dxa"/>
            <w:shd w:val="clear" w:color="auto" w:fill="D5E9E8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16" w:hRule="atLeast"/>
        </w:trPr>
        <w:tc>
          <w:tcPr>
            <w:tcW w:w="3856" w:type="dxa"/>
            <w:shd w:val="clear" w:color="auto" w:fill="AFD8D5"/>
          </w:tcPr>
          <w:p>
            <w:pPr>
              <w:pStyle w:val="TableParagraph"/>
              <w:spacing w:line="249" w:lineRule="auto" w:before="152"/>
              <w:rPr>
                <w:sz w:val="18"/>
              </w:rPr>
            </w:pPr>
            <w:r>
              <w:rPr>
                <w:color w:val="231F20"/>
                <w:sz w:val="18"/>
              </w:rPr>
              <w:t>Prepare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implement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career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guidance development plan</w:t>
            </w:r>
          </w:p>
        </w:tc>
        <w:tc>
          <w:tcPr>
            <w:tcW w:w="3966" w:type="dxa"/>
            <w:shd w:val="clear" w:color="auto" w:fill="AFD8D5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2" w:hRule="atLeast"/>
        </w:trPr>
        <w:tc>
          <w:tcPr>
            <w:tcW w:w="3856" w:type="dxa"/>
            <w:shd w:val="clear" w:color="auto" w:fill="D5E9E8"/>
          </w:tcPr>
          <w:p>
            <w:pPr>
              <w:pStyle w:val="TableParagraph"/>
              <w:spacing w:line="249" w:lineRule="auto" w:before="135"/>
              <w:rPr>
                <w:sz w:val="18"/>
              </w:rPr>
            </w:pPr>
            <w:r>
              <w:rPr>
                <w:color w:val="231F20"/>
                <w:sz w:val="18"/>
              </w:rPr>
              <w:t>Understand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implications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changes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in education for career guidance</w:t>
            </w:r>
          </w:p>
        </w:tc>
        <w:tc>
          <w:tcPr>
            <w:tcW w:w="3966" w:type="dxa"/>
            <w:shd w:val="clear" w:color="auto" w:fill="D5E9E8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3856" w:type="dxa"/>
            <w:shd w:val="clear" w:color="auto" w:fill="AFD8D5"/>
          </w:tcPr>
          <w:p>
            <w:pPr>
              <w:pStyle w:val="TableParagraph"/>
              <w:spacing w:before="13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Ensure</w:t>
            </w:r>
            <w:r>
              <w:rPr>
                <w:color w:val="231F20"/>
                <w:spacing w:val="14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compliance</w:t>
            </w:r>
            <w:r>
              <w:rPr>
                <w:color w:val="231F20"/>
                <w:spacing w:val="1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with</w:t>
            </w:r>
            <w:r>
              <w:rPr>
                <w:color w:val="231F20"/>
                <w:spacing w:val="14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legal</w:t>
            </w:r>
            <w:r>
              <w:rPr>
                <w:color w:val="231F20"/>
                <w:spacing w:val="15"/>
                <w:sz w:val="18"/>
              </w:rPr>
              <w:t> </w:t>
            </w:r>
            <w:r>
              <w:rPr>
                <w:color w:val="231F20"/>
                <w:spacing w:val="-2"/>
                <w:w w:val="95"/>
                <w:sz w:val="18"/>
              </w:rPr>
              <w:t>requirements</w:t>
            </w:r>
          </w:p>
        </w:tc>
        <w:tc>
          <w:tcPr>
            <w:tcW w:w="3966" w:type="dxa"/>
            <w:shd w:val="clear" w:color="auto" w:fill="AFD8D5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36" w:hRule="atLeast"/>
        </w:trPr>
        <w:tc>
          <w:tcPr>
            <w:tcW w:w="3856" w:type="dxa"/>
            <w:shd w:val="clear" w:color="auto" w:fill="D5E9E8"/>
          </w:tcPr>
          <w:p>
            <w:pPr>
              <w:pStyle w:val="TableParagraph"/>
              <w:spacing w:line="249" w:lineRule="auto" w:before="112"/>
              <w:rPr>
                <w:sz w:val="18"/>
              </w:rPr>
            </w:pPr>
            <w:r>
              <w:rPr>
                <w:color w:val="231F20"/>
                <w:sz w:val="18"/>
              </w:rPr>
              <w:t>Plan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programme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activity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career </w:t>
            </w:r>
            <w:r>
              <w:rPr>
                <w:color w:val="231F20"/>
                <w:spacing w:val="-2"/>
                <w:sz w:val="18"/>
              </w:rPr>
              <w:t>guidance</w:t>
            </w:r>
          </w:p>
        </w:tc>
        <w:tc>
          <w:tcPr>
            <w:tcW w:w="3966" w:type="dxa"/>
            <w:shd w:val="clear" w:color="auto" w:fill="D5E9E8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32" w:hRule="atLeast"/>
        </w:trPr>
        <w:tc>
          <w:tcPr>
            <w:tcW w:w="3856" w:type="dxa"/>
            <w:shd w:val="clear" w:color="auto" w:fill="AFD8D5"/>
          </w:tcPr>
          <w:p>
            <w:pPr>
              <w:pStyle w:val="TableParagraph"/>
              <w:spacing w:line="249" w:lineRule="auto" w:before="110"/>
              <w:rPr>
                <w:sz w:val="18"/>
              </w:rPr>
            </w:pPr>
            <w:r>
              <w:rPr>
                <w:color w:val="231F20"/>
                <w:sz w:val="18"/>
              </w:rPr>
              <w:t>Brief and support teachers and tutors involved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delivering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career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guidance</w:t>
            </w:r>
          </w:p>
        </w:tc>
        <w:tc>
          <w:tcPr>
            <w:tcW w:w="3966" w:type="dxa"/>
            <w:shd w:val="clear" w:color="auto" w:fill="AFD8D5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04" w:hRule="atLeast"/>
        </w:trPr>
        <w:tc>
          <w:tcPr>
            <w:tcW w:w="3856" w:type="dxa"/>
            <w:shd w:val="clear" w:color="auto" w:fill="D5E9E8"/>
          </w:tcPr>
          <w:p>
            <w:pPr>
              <w:pStyle w:val="TableParagraph"/>
              <w:spacing w:before="204"/>
              <w:rPr>
                <w:sz w:val="18"/>
              </w:rPr>
            </w:pPr>
            <w:r>
              <w:rPr>
                <w:color w:val="231F20"/>
                <w:sz w:val="18"/>
              </w:rPr>
              <w:t>Monitor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delivery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career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guidance</w:t>
            </w:r>
          </w:p>
        </w:tc>
        <w:tc>
          <w:tcPr>
            <w:tcW w:w="3966" w:type="dxa"/>
            <w:shd w:val="clear" w:color="auto" w:fill="D5E9E8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32" w:hRule="atLeast"/>
        </w:trPr>
        <w:tc>
          <w:tcPr>
            <w:tcW w:w="3856" w:type="dxa"/>
            <w:shd w:val="clear" w:color="auto" w:fill="AFD8D5"/>
          </w:tcPr>
          <w:p>
            <w:pPr>
              <w:pStyle w:val="TableParagraph"/>
              <w:spacing w:line="249" w:lineRule="auto" w:before="110"/>
              <w:rPr>
                <w:sz w:val="18"/>
              </w:rPr>
            </w:pPr>
            <w:r>
              <w:rPr>
                <w:color w:val="231F20"/>
                <w:sz w:val="18"/>
              </w:rPr>
              <w:t>Support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tutors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providing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initial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information and advice</w:t>
            </w:r>
          </w:p>
        </w:tc>
        <w:tc>
          <w:tcPr>
            <w:tcW w:w="3966" w:type="dxa"/>
            <w:shd w:val="clear" w:color="auto" w:fill="AFD8D5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290" w:h="14520"/>
          <w:pgMar w:footer="862" w:header="0" w:top="1000" w:bottom="1060" w:left="1580" w:right="1560"/>
          <w:pgNumType w:start="1"/>
        </w:sectPr>
      </w:pPr>
    </w:p>
    <w:tbl>
      <w:tblPr>
        <w:tblW w:w="0" w:type="auto"/>
        <w:jc w:val="left"/>
        <w:tblInd w:w="212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6"/>
        <w:gridCol w:w="3966"/>
      </w:tblGrid>
      <w:tr>
        <w:trPr>
          <w:trHeight w:val="703" w:hRule="atLeast"/>
        </w:trPr>
        <w:tc>
          <w:tcPr>
            <w:tcW w:w="3856" w:type="dxa"/>
            <w:shd w:val="clear" w:color="auto" w:fill="D5E9E8"/>
          </w:tcPr>
          <w:p>
            <w:pPr>
              <w:pStyle w:val="TableParagraph"/>
              <w:spacing w:line="249" w:lineRule="auto" w:before="146"/>
              <w:rPr>
                <w:sz w:val="18"/>
              </w:rPr>
            </w:pPr>
            <w:r>
              <w:rPr>
                <w:color w:val="231F20"/>
                <w:sz w:val="18"/>
              </w:rPr>
              <w:t>Manage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work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others,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e.g.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careers </w:t>
            </w:r>
            <w:r>
              <w:rPr>
                <w:color w:val="231F20"/>
                <w:spacing w:val="-2"/>
                <w:sz w:val="18"/>
              </w:rPr>
              <w:t>advisers</w:t>
            </w:r>
          </w:p>
        </w:tc>
        <w:tc>
          <w:tcPr>
            <w:tcW w:w="3966" w:type="dxa"/>
            <w:shd w:val="clear" w:color="auto" w:fill="D5E9E8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07" w:hRule="atLeast"/>
        </w:trPr>
        <w:tc>
          <w:tcPr>
            <w:tcW w:w="3856" w:type="dxa"/>
            <w:shd w:val="clear" w:color="auto" w:fill="AFD8D5"/>
          </w:tcPr>
          <w:p>
            <w:pPr>
              <w:pStyle w:val="TableParagraph"/>
              <w:spacing w:line="249" w:lineRule="auto" w:before="98"/>
              <w:ind w:right="145"/>
              <w:rPr>
                <w:sz w:val="18"/>
              </w:rPr>
            </w:pPr>
            <w:r>
              <w:rPr>
                <w:color w:val="231F20"/>
                <w:sz w:val="18"/>
              </w:rPr>
              <w:t>Monitor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access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to,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take-up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of,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personal career guidance</w:t>
            </w:r>
          </w:p>
        </w:tc>
        <w:tc>
          <w:tcPr>
            <w:tcW w:w="3966" w:type="dxa"/>
            <w:shd w:val="clear" w:color="auto" w:fill="AFD8D5"/>
          </w:tcPr>
          <w:p>
            <w:pPr>
              <w:pStyle w:val="TableParagraph"/>
              <w:spacing w:line="247" w:lineRule="auto" w:before="98"/>
              <w:ind w:right="508"/>
              <w:rPr>
                <w:rFonts w:ascii="Trebuchet MS"/>
                <w:i/>
                <w:sz w:val="18"/>
              </w:rPr>
            </w:pPr>
            <w:r>
              <w:rPr>
                <w:rFonts w:ascii="Trebuchet MS"/>
                <w:i/>
                <w:color w:val="231F20"/>
                <w:w w:val="95"/>
                <w:sz w:val="18"/>
              </w:rPr>
              <w:t>Maintain</w:t>
            </w:r>
            <w:r>
              <w:rPr>
                <w:rFonts w:ascii="Trebuchet MS"/>
                <w:i/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records</w:t>
            </w:r>
            <w:r>
              <w:rPr>
                <w:rFonts w:ascii="Trebuchet MS"/>
                <w:i/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of</w:t>
            </w:r>
            <w:r>
              <w:rPr>
                <w:rFonts w:ascii="Trebuchet MS"/>
                <w:i/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personal</w:t>
            </w:r>
            <w:r>
              <w:rPr>
                <w:rFonts w:ascii="Trebuchet MS"/>
                <w:i/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career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sz w:val="18"/>
              </w:rPr>
              <w:t>guidance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sz w:val="18"/>
              </w:rPr>
              <w:t>interviews</w:t>
            </w:r>
          </w:p>
        </w:tc>
      </w:tr>
      <w:tr>
        <w:trPr>
          <w:trHeight w:val="653" w:hRule="atLeast"/>
        </w:trPr>
        <w:tc>
          <w:tcPr>
            <w:tcW w:w="3856" w:type="dxa"/>
            <w:shd w:val="clear" w:color="auto" w:fill="D5E9E8"/>
          </w:tcPr>
          <w:p>
            <w:pPr>
              <w:pStyle w:val="TableParagraph"/>
              <w:spacing w:line="249" w:lineRule="auto" w:before="121"/>
              <w:ind w:right="15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Ensure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colleges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and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apprenticeship </w:t>
            </w:r>
            <w:r>
              <w:rPr>
                <w:color w:val="231F20"/>
                <w:sz w:val="18"/>
              </w:rPr>
              <w:t>providers have access to students</w:t>
            </w:r>
          </w:p>
        </w:tc>
        <w:tc>
          <w:tcPr>
            <w:tcW w:w="3966" w:type="dxa"/>
            <w:shd w:val="clear" w:color="auto" w:fill="D5E9E8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703" w:hRule="atLeast"/>
        </w:trPr>
        <w:tc>
          <w:tcPr>
            <w:tcW w:w="3856" w:type="dxa"/>
            <w:shd w:val="clear" w:color="auto" w:fill="AFD8D5"/>
          </w:tcPr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Manage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careers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budget</w:t>
            </w:r>
          </w:p>
        </w:tc>
        <w:tc>
          <w:tcPr>
            <w:tcW w:w="3966" w:type="dxa"/>
            <w:shd w:val="clear" w:color="auto" w:fill="AFD8D5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737" w:hRule="atLeast"/>
        </w:trPr>
        <w:tc>
          <w:tcPr>
            <w:tcW w:w="3856" w:type="dxa"/>
            <w:shd w:val="clear" w:color="auto" w:fill="D5E9E8"/>
          </w:tcPr>
          <w:p>
            <w:pPr>
              <w:pStyle w:val="TableParagraph"/>
              <w:spacing w:line="249" w:lineRule="auto" w:before="163"/>
              <w:rPr>
                <w:sz w:val="18"/>
              </w:rPr>
            </w:pPr>
            <w:r>
              <w:rPr>
                <w:color w:val="231F20"/>
                <w:sz w:val="18"/>
              </w:rPr>
              <w:t>Manage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own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CPD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support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ongoing CPD of others</w:t>
            </w:r>
          </w:p>
        </w:tc>
        <w:tc>
          <w:tcPr>
            <w:tcW w:w="3966" w:type="dxa"/>
            <w:shd w:val="clear" w:color="auto" w:fill="D5E9E8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03" w:hRule="atLeast"/>
        </w:trPr>
        <w:tc>
          <w:tcPr>
            <w:tcW w:w="3856" w:type="dxa"/>
            <w:shd w:val="clear" w:color="auto" w:fill="AFD8D5"/>
          </w:tcPr>
          <w:p>
            <w:pPr>
              <w:pStyle w:val="TableParagraph"/>
              <w:spacing w:line="249" w:lineRule="auto" w:before="196"/>
              <w:rPr>
                <w:sz w:val="18"/>
              </w:rPr>
            </w:pPr>
            <w:r>
              <w:rPr>
                <w:color w:val="231F20"/>
                <w:sz w:val="18"/>
              </w:rPr>
              <w:t>Manage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provision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careers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labour market information</w:t>
            </w:r>
          </w:p>
        </w:tc>
        <w:tc>
          <w:tcPr>
            <w:tcW w:w="3966" w:type="dxa"/>
            <w:shd w:val="clear" w:color="auto" w:fill="AFD8D5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4" w:hRule="atLeast"/>
        </w:trPr>
        <w:tc>
          <w:tcPr>
            <w:tcW w:w="3856" w:type="dxa"/>
            <w:shd w:val="clear" w:color="auto" w:fill="AFD8D5"/>
          </w:tcPr>
          <w:p>
            <w:pPr>
              <w:pStyle w:val="TableParagraph"/>
              <w:spacing w:line="249" w:lineRule="auto" w:before="141"/>
              <w:ind w:right="152"/>
              <w:rPr>
                <w:sz w:val="18"/>
              </w:rPr>
            </w:pPr>
            <w:r>
              <w:rPr>
                <w:color w:val="231F20"/>
                <w:sz w:val="18"/>
              </w:rPr>
              <w:t>Manage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careers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section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school’s or college’s website</w:t>
            </w:r>
          </w:p>
        </w:tc>
        <w:tc>
          <w:tcPr>
            <w:tcW w:w="3966" w:type="dxa"/>
            <w:shd w:val="clear" w:color="auto" w:fill="AFD8D5"/>
          </w:tcPr>
          <w:p>
            <w:pPr>
              <w:pStyle w:val="TableParagraph"/>
              <w:spacing w:line="247" w:lineRule="auto" w:before="141"/>
              <w:rPr>
                <w:rFonts w:ascii="Trebuchet MS"/>
                <w:i/>
                <w:sz w:val="18"/>
              </w:rPr>
            </w:pPr>
            <w:r>
              <w:rPr>
                <w:rFonts w:ascii="Trebuchet MS"/>
                <w:i/>
                <w:color w:val="231F20"/>
                <w:spacing w:val="-2"/>
                <w:sz w:val="18"/>
              </w:rPr>
              <w:t>Keep</w:t>
            </w:r>
            <w:r>
              <w:rPr>
                <w:rFonts w:ascii="Trebuchet MS"/>
                <w:i/>
                <w:color w:val="231F20"/>
                <w:spacing w:val="-10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the</w:t>
            </w:r>
            <w:r>
              <w:rPr>
                <w:rFonts w:ascii="Trebuchet MS"/>
                <w:i/>
                <w:color w:val="231F20"/>
                <w:spacing w:val="-10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careers</w:t>
            </w:r>
            <w:r>
              <w:rPr>
                <w:rFonts w:ascii="Trebuchet MS"/>
                <w:i/>
                <w:color w:val="231F20"/>
                <w:spacing w:val="-10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pages</w:t>
            </w:r>
            <w:r>
              <w:rPr>
                <w:rFonts w:ascii="Trebuchet MS"/>
                <w:i/>
                <w:color w:val="231F20"/>
                <w:spacing w:val="-10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of</w:t>
            </w:r>
            <w:r>
              <w:rPr>
                <w:rFonts w:ascii="Trebuchet MS"/>
                <w:i/>
                <w:color w:val="231F20"/>
                <w:spacing w:val="-10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the</w:t>
            </w:r>
            <w:r>
              <w:rPr>
                <w:rFonts w:ascii="Trebuchet MS"/>
                <w:i/>
                <w:color w:val="231F20"/>
                <w:spacing w:val="-10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website</w:t>
            </w:r>
            <w:r>
              <w:rPr>
                <w:rFonts w:ascii="Trebuchet MS"/>
                <w:i/>
                <w:color w:val="231F20"/>
                <w:spacing w:val="-10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up</w:t>
            </w:r>
            <w:r>
              <w:rPr>
                <w:rFonts w:ascii="Trebuchet MS"/>
                <w:i/>
                <w:color w:val="231F20"/>
                <w:spacing w:val="-10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to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spacing w:val="-4"/>
                <w:sz w:val="18"/>
              </w:rPr>
              <w:t>date</w:t>
            </w:r>
          </w:p>
        </w:tc>
      </w:tr>
      <w:tr>
        <w:trPr>
          <w:trHeight w:val="1176" w:hRule="atLeast"/>
        </w:trPr>
        <w:tc>
          <w:tcPr>
            <w:tcW w:w="3856" w:type="dxa"/>
            <w:shd w:val="clear" w:color="auto" w:fill="D5E9E8"/>
          </w:tcPr>
          <w:p>
            <w:pPr>
              <w:pStyle w:val="TableParagraph"/>
              <w:spacing w:line="249" w:lineRule="auto" w:before="166"/>
              <w:ind w:right="189"/>
              <w:rPr>
                <w:sz w:val="18"/>
              </w:rPr>
            </w:pPr>
            <w:r>
              <w:rPr>
                <w:color w:val="231F20"/>
                <w:sz w:val="18"/>
              </w:rPr>
              <w:t>Liaise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PSHE/Personal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Development Programme leader, and other subject/ course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leaders,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plan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their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contributions to career guidance</w:t>
            </w:r>
          </w:p>
        </w:tc>
        <w:tc>
          <w:tcPr>
            <w:tcW w:w="3966" w:type="dxa"/>
            <w:shd w:val="clear" w:color="auto" w:fill="D5E9E8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64" w:hRule="atLeast"/>
        </w:trPr>
        <w:tc>
          <w:tcPr>
            <w:tcW w:w="3856" w:type="dxa"/>
            <w:shd w:val="clear" w:color="auto" w:fill="AFD8D5"/>
          </w:tcPr>
          <w:p>
            <w:pPr>
              <w:pStyle w:val="TableParagraph"/>
              <w:spacing w:line="249" w:lineRule="auto" w:before="118"/>
              <w:ind w:right="29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Liaise with tutors, mentors, </w:t>
            </w:r>
            <w:r>
              <w:rPr>
                <w:color w:val="231F20"/>
                <w:w w:val="95"/>
                <w:sz w:val="18"/>
              </w:rPr>
              <w:t>SENCO/head </w:t>
            </w:r>
            <w:r>
              <w:rPr>
                <w:color w:val="231F20"/>
                <w:sz w:val="18"/>
              </w:rPr>
              <w:t>of learner support and heads of year to identify students needing guidance</w:t>
            </w:r>
          </w:p>
        </w:tc>
        <w:tc>
          <w:tcPr>
            <w:tcW w:w="3966" w:type="dxa"/>
            <w:shd w:val="clear" w:color="auto" w:fill="AFD8D5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32" w:hRule="atLeast"/>
        </w:trPr>
        <w:tc>
          <w:tcPr>
            <w:tcW w:w="3856" w:type="dxa"/>
            <w:shd w:val="clear" w:color="auto" w:fill="D5E9E8"/>
          </w:tcPr>
          <w:p>
            <w:pPr>
              <w:pStyle w:val="TableParagraph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Refer</w:t>
            </w:r>
            <w:r>
              <w:rPr>
                <w:color w:val="231F20"/>
                <w:spacing w:val="9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students</w:t>
            </w:r>
            <w:r>
              <w:rPr>
                <w:color w:val="231F20"/>
                <w:spacing w:val="9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9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careers</w:t>
            </w:r>
            <w:r>
              <w:rPr>
                <w:color w:val="231F20"/>
                <w:spacing w:val="9"/>
                <w:sz w:val="18"/>
              </w:rPr>
              <w:t> </w:t>
            </w:r>
            <w:r>
              <w:rPr>
                <w:color w:val="231F20"/>
                <w:spacing w:val="-2"/>
                <w:w w:val="95"/>
                <w:sz w:val="18"/>
              </w:rPr>
              <w:t>advisers</w:t>
            </w:r>
          </w:p>
        </w:tc>
        <w:tc>
          <w:tcPr>
            <w:tcW w:w="3966" w:type="dxa"/>
            <w:shd w:val="clear" w:color="auto" w:fill="D5E9E8"/>
          </w:tcPr>
          <w:p>
            <w:pPr>
              <w:pStyle w:val="TableParagraph"/>
              <w:spacing w:line="247" w:lineRule="auto" w:before="110"/>
              <w:ind w:right="508"/>
              <w:rPr>
                <w:rFonts w:ascii="Trebuchet MS"/>
                <w:i/>
                <w:sz w:val="18"/>
              </w:rPr>
            </w:pPr>
            <w:r>
              <w:rPr>
                <w:rFonts w:ascii="Trebuchet MS"/>
                <w:i/>
                <w:color w:val="231F20"/>
                <w:w w:val="95"/>
                <w:sz w:val="18"/>
              </w:rPr>
              <w:t>Notify</w:t>
            </w:r>
            <w:r>
              <w:rPr>
                <w:rFonts w:ascii="Trebuchet MS"/>
                <w:i/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students</w:t>
            </w:r>
            <w:r>
              <w:rPr>
                <w:rFonts w:ascii="Trebuchet MS"/>
                <w:i/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of</w:t>
            </w:r>
            <w:r>
              <w:rPr>
                <w:rFonts w:ascii="Trebuchet MS"/>
                <w:i/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careers</w:t>
            </w:r>
            <w:r>
              <w:rPr>
                <w:rFonts w:ascii="Trebuchet MS"/>
                <w:i/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interview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appointments</w:t>
            </w:r>
          </w:p>
        </w:tc>
      </w:tr>
      <w:tr>
        <w:trPr>
          <w:trHeight w:val="694" w:hRule="atLeast"/>
        </w:trPr>
        <w:tc>
          <w:tcPr>
            <w:tcW w:w="3856" w:type="dxa"/>
            <w:shd w:val="clear" w:color="auto" w:fill="AFD8D5"/>
          </w:tcPr>
          <w:p>
            <w:pPr>
              <w:pStyle w:val="TableParagraph"/>
              <w:spacing w:line="249" w:lineRule="auto" w:before="141"/>
              <w:ind w:right="189"/>
              <w:rPr>
                <w:sz w:val="18"/>
              </w:rPr>
            </w:pPr>
            <w:r>
              <w:rPr>
                <w:color w:val="231F20"/>
                <w:sz w:val="18"/>
              </w:rPr>
              <w:t>Co-ordinate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encounters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employers and work experience</w:t>
            </w:r>
          </w:p>
        </w:tc>
        <w:tc>
          <w:tcPr>
            <w:tcW w:w="3966" w:type="dxa"/>
            <w:shd w:val="clear" w:color="auto" w:fill="AFD8D5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726" w:hRule="atLeast"/>
        </w:trPr>
        <w:tc>
          <w:tcPr>
            <w:tcW w:w="3856" w:type="dxa"/>
            <w:shd w:val="clear" w:color="auto" w:fill="D5E9E8"/>
          </w:tcPr>
          <w:p>
            <w:pPr>
              <w:pStyle w:val="TableParagraph"/>
              <w:spacing w:line="249" w:lineRule="auto" w:before="157"/>
              <w:ind w:right="152"/>
              <w:rPr>
                <w:sz w:val="18"/>
              </w:rPr>
            </w:pPr>
            <w:r>
              <w:rPr>
                <w:color w:val="231F20"/>
                <w:sz w:val="18"/>
              </w:rPr>
              <w:t>Communicate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students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their </w:t>
            </w:r>
            <w:r>
              <w:rPr>
                <w:color w:val="231F20"/>
                <w:spacing w:val="-2"/>
                <w:sz w:val="18"/>
              </w:rPr>
              <w:t>parents</w:t>
            </w:r>
          </w:p>
        </w:tc>
        <w:tc>
          <w:tcPr>
            <w:tcW w:w="3966" w:type="dxa"/>
            <w:shd w:val="clear" w:color="auto" w:fill="D5E9E8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65" w:hRule="atLeast"/>
        </w:trPr>
        <w:tc>
          <w:tcPr>
            <w:tcW w:w="3856" w:type="dxa"/>
            <w:shd w:val="clear" w:color="auto" w:fill="AFD8D5"/>
          </w:tcPr>
          <w:p>
            <w:pPr>
              <w:pStyle w:val="TableParagraph"/>
              <w:spacing w:line="249" w:lineRule="auto" w:before="119"/>
              <w:ind w:right="152"/>
              <w:rPr>
                <w:sz w:val="18"/>
              </w:rPr>
            </w:pPr>
            <w:r>
              <w:rPr>
                <w:color w:val="231F20"/>
                <w:sz w:val="18"/>
              </w:rPr>
              <w:t>Establish and develop links with FE colleges,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apprenticeship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providers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and </w:t>
            </w:r>
            <w:r>
              <w:rPr>
                <w:color w:val="231F20"/>
                <w:spacing w:val="-2"/>
                <w:sz w:val="18"/>
              </w:rPr>
              <w:t>universities</w:t>
            </w:r>
          </w:p>
        </w:tc>
        <w:tc>
          <w:tcPr>
            <w:tcW w:w="3966" w:type="dxa"/>
            <w:shd w:val="clear" w:color="auto" w:fill="AFD8D5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32" w:hRule="atLeast"/>
        </w:trPr>
        <w:tc>
          <w:tcPr>
            <w:tcW w:w="3856" w:type="dxa"/>
            <w:shd w:val="clear" w:color="auto" w:fill="D5E9E8"/>
          </w:tcPr>
          <w:p>
            <w:pPr>
              <w:pStyle w:val="TableParagraph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Establish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develop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links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employers</w:t>
            </w:r>
          </w:p>
        </w:tc>
        <w:tc>
          <w:tcPr>
            <w:tcW w:w="3966" w:type="dxa"/>
            <w:shd w:val="clear" w:color="auto" w:fill="D5E9E8"/>
          </w:tcPr>
          <w:p>
            <w:pPr>
              <w:pStyle w:val="TableParagraph"/>
              <w:spacing w:before="218"/>
              <w:rPr>
                <w:rFonts w:ascii="Trebuchet MS"/>
                <w:i/>
                <w:sz w:val="18"/>
              </w:rPr>
            </w:pPr>
            <w:r>
              <w:rPr>
                <w:rFonts w:ascii="Trebuchet MS"/>
                <w:i/>
                <w:color w:val="231F20"/>
                <w:w w:val="95"/>
                <w:sz w:val="18"/>
              </w:rPr>
              <w:t>Maintain</w:t>
            </w:r>
            <w:r>
              <w:rPr>
                <w:rFonts w:ascii="Trebuchet MS"/>
                <w:i/>
                <w:color w:val="231F20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a</w:t>
            </w:r>
            <w:r>
              <w:rPr>
                <w:rFonts w:ascii="Trebuchet MS"/>
                <w:i/>
                <w:color w:val="231F20"/>
                <w:spacing w:val="1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database</w:t>
            </w:r>
            <w:r>
              <w:rPr>
                <w:rFonts w:ascii="Trebuchet MS"/>
                <w:i/>
                <w:color w:val="231F20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of</w:t>
            </w:r>
            <w:r>
              <w:rPr>
                <w:rFonts w:ascii="Trebuchet MS"/>
                <w:i/>
                <w:color w:val="231F20"/>
                <w:spacing w:val="1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employer</w:t>
            </w:r>
            <w:r>
              <w:rPr>
                <w:rFonts w:ascii="Trebuchet MS"/>
                <w:i/>
                <w:color w:val="231F20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spacing w:val="-2"/>
                <w:w w:val="95"/>
                <w:sz w:val="18"/>
              </w:rPr>
              <w:t>contacts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43.319008pt;width:564.095pt;height:621.436pt;mso-position-horizontal-relative:page;mso-position-vertical-relative:page;z-index:-15851008" id="docshape3" filled="true" fillcolor="#0aaea7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1290" w:h="14520"/>
          <w:pgMar w:header="0" w:footer="862" w:top="1100" w:bottom="1060" w:left="1580" w:right="1560"/>
        </w:sectPr>
      </w:pPr>
    </w:p>
    <w:p>
      <w:pPr>
        <w:pStyle w:val="BodyText"/>
        <w:spacing w:before="5"/>
        <w:rPr>
          <w:sz w:val="27"/>
        </w:rPr>
      </w:pPr>
      <w:r>
        <w:rPr/>
        <w:pict>
          <v:rect style="position:absolute;margin-left:0pt;margin-top:38.436005pt;width:564.095pt;height:225.847pt;mso-position-horizontal-relative:page;mso-position-vertical-relative:page;z-index:-15850496" id="docshape4" filled="true" fillcolor="#0aaea7" stroked="false">
            <v:fill type="solid"/>
            <w10:wrap type="none"/>
          </v:rect>
        </w:pict>
      </w:r>
    </w:p>
    <w:tbl>
      <w:tblPr>
        <w:tblW w:w="0" w:type="auto"/>
        <w:jc w:val="left"/>
        <w:tblInd w:w="212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6"/>
        <w:gridCol w:w="3966"/>
      </w:tblGrid>
      <w:tr>
        <w:trPr>
          <w:trHeight w:val="703" w:hRule="atLeast"/>
        </w:trPr>
        <w:tc>
          <w:tcPr>
            <w:tcW w:w="3856" w:type="dxa"/>
            <w:shd w:val="clear" w:color="auto" w:fill="D5E9E8"/>
          </w:tcPr>
          <w:p>
            <w:pPr>
              <w:pStyle w:val="TableParagraph"/>
              <w:spacing w:line="249" w:lineRule="auto" w:before="146"/>
              <w:rPr>
                <w:sz w:val="18"/>
              </w:rPr>
            </w:pPr>
            <w:r>
              <w:rPr>
                <w:color w:val="231F20"/>
                <w:sz w:val="18"/>
              </w:rPr>
              <w:t>Negotiate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SLA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local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authority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for support for vulnerable young people</w:t>
            </w:r>
          </w:p>
        </w:tc>
        <w:tc>
          <w:tcPr>
            <w:tcW w:w="3966" w:type="dxa"/>
            <w:shd w:val="clear" w:color="auto" w:fill="D5E9E8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703" w:hRule="atLeast"/>
        </w:trPr>
        <w:tc>
          <w:tcPr>
            <w:tcW w:w="3856" w:type="dxa"/>
            <w:shd w:val="clear" w:color="auto" w:fill="AFD8D5"/>
          </w:tcPr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Commission</w:t>
            </w:r>
            <w:r>
              <w:rPr>
                <w:color w:val="231F20"/>
                <w:spacing w:val="21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career</w:t>
            </w:r>
            <w:r>
              <w:rPr>
                <w:color w:val="231F20"/>
                <w:spacing w:val="22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guidance</w:t>
            </w:r>
            <w:r>
              <w:rPr>
                <w:color w:val="231F20"/>
                <w:spacing w:val="21"/>
                <w:sz w:val="18"/>
              </w:rPr>
              <w:t> </w:t>
            </w:r>
            <w:r>
              <w:rPr>
                <w:color w:val="231F20"/>
                <w:spacing w:val="-2"/>
                <w:w w:val="95"/>
                <w:sz w:val="18"/>
              </w:rPr>
              <w:t>services</w:t>
            </w:r>
          </w:p>
        </w:tc>
        <w:tc>
          <w:tcPr>
            <w:tcW w:w="3966" w:type="dxa"/>
            <w:shd w:val="clear" w:color="auto" w:fill="AFD8D5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07" w:hRule="atLeast"/>
        </w:trPr>
        <w:tc>
          <w:tcPr>
            <w:tcW w:w="3856" w:type="dxa"/>
            <w:shd w:val="clear" w:color="auto" w:fill="D5E9E8"/>
          </w:tcPr>
          <w:p>
            <w:pPr>
              <w:pStyle w:val="TableParagraph"/>
              <w:spacing w:line="249" w:lineRule="auto" w:before="98"/>
              <w:ind w:right="665"/>
              <w:rPr>
                <w:sz w:val="18"/>
              </w:rPr>
            </w:pPr>
            <w:r>
              <w:rPr>
                <w:color w:val="231F20"/>
                <w:sz w:val="18"/>
              </w:rPr>
              <w:t>Manage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links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LEP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other external organisations</w:t>
            </w:r>
          </w:p>
        </w:tc>
        <w:tc>
          <w:tcPr>
            <w:tcW w:w="3966" w:type="dxa"/>
            <w:shd w:val="clear" w:color="auto" w:fill="D5E9E8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16" w:hRule="atLeast"/>
        </w:trPr>
        <w:tc>
          <w:tcPr>
            <w:tcW w:w="3856" w:type="dxa"/>
            <w:shd w:val="clear" w:color="auto" w:fill="AFD8D5"/>
          </w:tcPr>
          <w:p>
            <w:pPr>
              <w:pStyle w:val="TableParagraph"/>
              <w:spacing w:before="2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Secure</w:t>
            </w:r>
            <w:r>
              <w:rPr>
                <w:color w:val="231F20"/>
                <w:spacing w:val="18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funding</w:t>
            </w:r>
            <w:r>
              <w:rPr>
                <w:color w:val="231F20"/>
                <w:spacing w:val="18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19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careers-related</w:t>
            </w:r>
            <w:r>
              <w:rPr>
                <w:color w:val="231F20"/>
                <w:spacing w:val="18"/>
                <w:sz w:val="18"/>
              </w:rPr>
              <w:t> </w:t>
            </w:r>
            <w:r>
              <w:rPr>
                <w:color w:val="231F20"/>
                <w:spacing w:val="-2"/>
                <w:w w:val="95"/>
                <w:sz w:val="18"/>
              </w:rPr>
              <w:t>projects</w:t>
            </w:r>
          </w:p>
        </w:tc>
        <w:tc>
          <w:tcPr>
            <w:tcW w:w="3966" w:type="dxa"/>
            <w:shd w:val="clear" w:color="auto" w:fill="AFD8D5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703" w:hRule="atLeast"/>
        </w:trPr>
        <w:tc>
          <w:tcPr>
            <w:tcW w:w="3856" w:type="dxa"/>
            <w:shd w:val="clear" w:color="auto" w:fill="D5E9E8"/>
          </w:tcPr>
          <w:p>
            <w:pPr>
              <w:pStyle w:val="TableParagraph"/>
              <w:spacing w:line="249" w:lineRule="auto" w:before="146"/>
              <w:ind w:right="189"/>
              <w:rPr>
                <w:sz w:val="18"/>
              </w:rPr>
            </w:pPr>
            <w:r>
              <w:rPr>
                <w:color w:val="231F20"/>
                <w:sz w:val="18"/>
              </w:rPr>
              <w:t>Build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network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alumni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who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can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help with the careers programme</w:t>
            </w:r>
          </w:p>
        </w:tc>
        <w:tc>
          <w:tcPr>
            <w:tcW w:w="3966" w:type="dxa"/>
            <w:shd w:val="clear" w:color="auto" w:fill="D5E9E8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sectPr>
      <w:pgSz w:w="11290" w:h="14520"/>
      <w:pgMar w:header="0" w:footer="862" w:top="760" w:bottom="1060" w:left="15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5755pt;margin-top:671.550903pt;width:264.95pt;height:14.25pt;mso-position-horizontal-relative:page;mso-position-vertical-relative:page;z-index:-15851520" type="#_x0000_t202" id="docshape1" filled="false" stroked="false">
          <v:textbox inset="0,0,0,0">
            <w:txbxContent>
              <w:p>
                <w:pPr>
                  <w:spacing w:before="48"/>
                  <w:ind w:left="20" w:right="0" w:firstLine="0"/>
                  <w:jc w:val="left"/>
                  <w:rPr>
                    <w:rFonts w:ascii="Trebuchet MS" w:hAnsi="Trebuchet MS"/>
                    <w:sz w:val="17"/>
                  </w:rPr>
                </w:pPr>
                <w:r>
                  <w:rPr>
                    <w:rFonts w:ascii="Trebuchet MS" w:hAnsi="Trebuchet MS"/>
                    <w:color w:val="231F20"/>
                    <w:spacing w:val="-4"/>
                    <w:sz w:val="17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8"/>
                    <w:sz w:val="17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4"/>
                    <w:sz w:val="17"/>
                  </w:rPr>
                  <w:t>Crimson</w:t>
                </w:r>
                <w:r>
                  <w:rPr>
                    <w:rFonts w:ascii="Trebuchet MS" w:hAnsi="Trebuchet MS"/>
                    <w:color w:val="231F20"/>
                    <w:spacing w:val="-7"/>
                    <w:sz w:val="17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4"/>
                    <w:sz w:val="17"/>
                  </w:rPr>
                  <w:t>Publishing</w:t>
                </w:r>
                <w:r>
                  <w:rPr>
                    <w:rFonts w:ascii="Trebuchet MS" w:hAnsi="Trebuchet MS"/>
                    <w:color w:val="231F20"/>
                    <w:spacing w:val="-8"/>
                    <w:sz w:val="17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4"/>
                    <w:sz w:val="17"/>
                  </w:rPr>
                  <w:t>Ltd</w:t>
                </w:r>
                <w:r>
                  <w:rPr>
                    <w:rFonts w:ascii="Trebuchet MS" w:hAnsi="Trebuchet MS"/>
                    <w:color w:val="231F20"/>
                    <w:spacing w:val="-7"/>
                    <w:sz w:val="17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4"/>
                    <w:sz w:val="17"/>
                  </w:rPr>
                  <w:t>2022.</w:t>
                </w:r>
                <w:r>
                  <w:rPr>
                    <w:rFonts w:ascii="Trebuchet MS" w:hAnsi="Trebuchet MS"/>
                    <w:color w:val="231F20"/>
                    <w:spacing w:val="-7"/>
                    <w:sz w:val="17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4"/>
                    <w:sz w:val="17"/>
                  </w:rPr>
                  <w:t>Tools</w:t>
                </w:r>
                <w:r>
                  <w:rPr>
                    <w:rFonts w:ascii="Trebuchet MS" w:hAnsi="Trebuchet MS"/>
                    <w:color w:val="231F20"/>
                    <w:spacing w:val="-8"/>
                    <w:sz w:val="17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4"/>
                    <w:sz w:val="17"/>
                  </w:rPr>
                  <w:t>for</w:t>
                </w:r>
                <w:r>
                  <w:rPr>
                    <w:rFonts w:ascii="Trebuchet MS" w:hAnsi="Trebuchet MS"/>
                    <w:color w:val="231F20"/>
                    <w:spacing w:val="-7"/>
                    <w:sz w:val="17"/>
                  </w:rPr>
                  <w:t> </w:t>
                </w:r>
                <w:r>
                  <w:rPr>
                    <w:rFonts w:ascii="Trebuchet MS" w:hAnsi="Trebuchet MS"/>
                    <w:i/>
                    <w:color w:val="231F20"/>
                    <w:spacing w:val="-4"/>
                    <w:sz w:val="17"/>
                  </w:rPr>
                  <w:t>The</w:t>
                </w:r>
                <w:r>
                  <w:rPr>
                    <w:rFonts w:ascii="Trebuchet MS" w:hAnsi="Trebuchet MS"/>
                    <w:i/>
                    <w:color w:val="231F20"/>
                    <w:spacing w:val="-7"/>
                    <w:sz w:val="17"/>
                  </w:rPr>
                  <w:t> </w:t>
                </w:r>
                <w:r>
                  <w:rPr>
                    <w:rFonts w:ascii="Trebuchet MS" w:hAnsi="Trebuchet MS"/>
                    <w:i/>
                    <w:color w:val="231F20"/>
                    <w:spacing w:val="-4"/>
                    <w:sz w:val="17"/>
                  </w:rPr>
                  <w:t>Careers</w:t>
                </w:r>
                <w:r>
                  <w:rPr>
                    <w:rFonts w:ascii="Trebuchet MS" w:hAnsi="Trebuchet MS"/>
                    <w:i/>
                    <w:color w:val="231F20"/>
                    <w:spacing w:val="-8"/>
                    <w:sz w:val="17"/>
                  </w:rPr>
                  <w:t> </w:t>
                </w:r>
                <w:r>
                  <w:rPr>
                    <w:rFonts w:ascii="Trebuchet MS" w:hAnsi="Trebuchet MS"/>
                    <w:i/>
                    <w:color w:val="231F20"/>
                    <w:spacing w:val="-4"/>
                    <w:sz w:val="17"/>
                  </w:rPr>
                  <w:t>Leader</w:t>
                </w:r>
                <w:r>
                  <w:rPr>
                    <w:rFonts w:ascii="Trebuchet MS" w:hAnsi="Trebuchet MS"/>
                    <w:i/>
                    <w:color w:val="231F20"/>
                    <w:spacing w:val="-7"/>
                    <w:sz w:val="17"/>
                  </w:rPr>
                  <w:t> </w:t>
                </w:r>
                <w:r>
                  <w:rPr>
                    <w:rFonts w:ascii="Trebuchet MS" w:hAnsi="Trebuchet MS"/>
                    <w:i/>
                    <w:color w:val="231F20"/>
                    <w:spacing w:val="-4"/>
                    <w:sz w:val="17"/>
                  </w:rPr>
                  <w:t>Handbook</w:t>
                </w:r>
                <w:r>
                  <w:rPr>
                    <w:rFonts w:ascii="Trebuchet MS" w:hAnsi="Trebuchet MS"/>
                    <w:color w:val="231F20"/>
                    <w:spacing w:val="-4"/>
                    <w:sz w:val="17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1"/>
      <w:ind w:left="1280" w:hanging="1160"/>
    </w:pPr>
    <w:rPr>
      <w:rFonts w:ascii="Palatino Linotype" w:hAnsi="Palatino Linotype" w:eastAsia="Palatino Linotype" w:cs="Palatino Linotype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225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CLH_tools_2022.indd</dc:title>
  <dcterms:created xsi:type="dcterms:W3CDTF">2022-11-14T15:01:46Z</dcterms:created>
  <dcterms:modified xsi:type="dcterms:W3CDTF">2022-11-14T15:01:46Z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2022-11-14T00:00:00Z</vt:filetime>
  </property>
  <property fmtid="{D5CDD505-2E9C-101B-9397-08002B2CF9AE}" pid="5" name="Producer">
    <vt:lpwstr>Adobe PDF Library 16.0</vt:lpwstr>
  </property>
</Properties>
</file>